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5FA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редакцию научного журнала</w:t>
      </w:r>
    </w:p>
    <w:p w14:paraId="0183B0A6" w14:textId="79F75559" w:rsidR="00B65F7E" w:rsidRDefault="00B65F7E" w:rsidP="00B65F7E">
      <w:pPr>
        <w:tabs>
          <w:tab w:val="left" w:pos="567"/>
        </w:tabs>
        <w:ind w:firstLine="567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="00E8310E">
        <w:rPr>
          <w:sz w:val="28"/>
          <w:szCs w:val="28"/>
        </w:rPr>
        <w:t>Онкология и Радиология Казахстана</w:t>
      </w:r>
      <w:r>
        <w:rPr>
          <w:i/>
          <w:iCs/>
          <w:sz w:val="28"/>
          <w:szCs w:val="28"/>
        </w:rPr>
        <w:t>»</w:t>
      </w:r>
    </w:p>
    <w:p w14:paraId="341C8834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14:paraId="45A1F9B3" w14:textId="77777777" w:rsidR="00B65F7E" w:rsidRDefault="00B65F7E" w:rsidP="00B65F7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1F51FF4" w14:textId="77777777" w:rsid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65F7E">
        <w:rPr>
          <w:b/>
          <w:sz w:val="28"/>
          <w:szCs w:val="28"/>
        </w:rPr>
        <w:t>РЕЦЕНЗИЯ</w:t>
      </w:r>
    </w:p>
    <w:p w14:paraId="63D7C694" w14:textId="77777777" w:rsidR="00B65F7E" w:rsidRP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14:paraId="67EA0E2E" w14:textId="682461D2" w:rsidR="00B65F7E" w:rsidRPr="00855FCB" w:rsidRDefault="00B65F7E" w:rsidP="00B65F7E">
      <w:pPr>
        <w:tabs>
          <w:tab w:val="left" w:pos="567"/>
        </w:tabs>
        <w:ind w:firstLine="567"/>
      </w:pPr>
      <w:r w:rsidRPr="00855FCB">
        <w:t>На статью (заголовок статьи)</w:t>
      </w:r>
      <w:r w:rsidR="00870071">
        <w:t>________________________________________________</w:t>
      </w:r>
    </w:p>
    <w:p w14:paraId="192EE29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</w:p>
    <w:p w14:paraId="36B67EB6" w14:textId="5B4A1BF1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 xml:space="preserve">Актуальность </w:t>
      </w:r>
      <w:r w:rsidR="00870071">
        <w:rPr>
          <w:b/>
          <w:color w:val="000000"/>
        </w:rPr>
        <w:t>исследования</w:t>
      </w:r>
      <w:r w:rsidR="00870071">
        <w:rPr>
          <w:color w:val="000000"/>
        </w:rPr>
        <w:t>:</w:t>
      </w:r>
    </w:p>
    <w:p w14:paraId="1227E223" w14:textId="18618811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Научная новизна</w:t>
      </w:r>
      <w:r w:rsidR="00870071">
        <w:rPr>
          <w:color w:val="000000"/>
        </w:rPr>
        <w:t>:</w:t>
      </w:r>
    </w:p>
    <w:p w14:paraId="1F1B2046" w14:textId="451ED97F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Значимость</w:t>
      </w:r>
      <w:r w:rsidRPr="00855FCB">
        <w:rPr>
          <w:color w:val="000000"/>
        </w:rPr>
        <w:t xml:space="preserve"> </w:t>
      </w:r>
      <w:r w:rsidRPr="00870071">
        <w:rPr>
          <w:b/>
          <w:bCs/>
          <w:color w:val="000000"/>
        </w:rPr>
        <w:t>проблемы или полученных результатов и</w:t>
      </w:r>
      <w:r w:rsidRPr="00855FCB">
        <w:rPr>
          <w:color w:val="000000"/>
        </w:rPr>
        <w:t xml:space="preserve"> </w:t>
      </w:r>
      <w:r w:rsidR="00870071">
        <w:rPr>
          <w:b/>
          <w:color w:val="000000"/>
        </w:rPr>
        <w:t xml:space="preserve">возможность применения </w:t>
      </w:r>
      <w:r w:rsidRPr="00855FCB">
        <w:rPr>
          <w:b/>
          <w:color w:val="000000"/>
        </w:rPr>
        <w:t>на практике</w:t>
      </w:r>
      <w:r w:rsidR="00870071">
        <w:rPr>
          <w:color w:val="000000"/>
        </w:rPr>
        <w:t>:</w:t>
      </w:r>
    </w:p>
    <w:p w14:paraId="6EB1E2D0" w14:textId="5B7062A7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Адекватность и современность методов исследования</w:t>
      </w:r>
      <w:r w:rsidR="00870071">
        <w:rPr>
          <w:b/>
          <w:color w:val="000000"/>
        </w:rPr>
        <w:t>:</w:t>
      </w:r>
    </w:p>
    <w:p w14:paraId="3957270C" w14:textId="7936A94F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Достаточность материала исследования</w:t>
      </w:r>
      <w:r w:rsidR="00870071">
        <w:rPr>
          <w:b/>
          <w:color w:val="000000"/>
        </w:rPr>
        <w:t>:</w:t>
      </w:r>
    </w:p>
    <w:p w14:paraId="5F81B6F9" w14:textId="3D3F1185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Корректность обсуждения полученных результатов</w:t>
      </w:r>
      <w:r w:rsidR="00870071">
        <w:rPr>
          <w:b/>
          <w:color w:val="000000"/>
        </w:rPr>
        <w:t>:</w:t>
      </w:r>
    </w:p>
    <w:p w14:paraId="0E555077" w14:textId="6A3EEEC5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Соответствие выводов цели исследования</w:t>
      </w:r>
      <w:r w:rsidR="00870071">
        <w:rPr>
          <w:b/>
          <w:color w:val="000000"/>
        </w:rPr>
        <w:t>:</w:t>
      </w:r>
    </w:p>
    <w:p w14:paraId="79FCAF2E" w14:textId="7FC8007E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Допустимость объема рукописи</w:t>
      </w:r>
      <w:r w:rsidRPr="00855FCB">
        <w:rPr>
          <w:color w:val="000000"/>
        </w:rPr>
        <w:t xml:space="preserve"> в целом и отдельных ее элементов (текста, таблиц, иллюстративного материала, библиографических ссылок)</w:t>
      </w:r>
      <w:r w:rsidR="00870071">
        <w:rPr>
          <w:color w:val="000000"/>
        </w:rPr>
        <w:t>:</w:t>
      </w:r>
    </w:p>
    <w:p w14:paraId="6DD982A0" w14:textId="26A9378E" w:rsidR="00B65F7E" w:rsidRPr="00855FCB" w:rsidRDefault="00B65F7E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Целесообразность таблиц, иллюстративного материала</w:t>
      </w:r>
      <w:r w:rsidRPr="00855FCB">
        <w:rPr>
          <w:color w:val="000000"/>
        </w:rPr>
        <w:t xml:space="preserve"> </w:t>
      </w:r>
      <w:r w:rsidRPr="00855FCB">
        <w:rPr>
          <w:b/>
          <w:color w:val="000000"/>
        </w:rPr>
        <w:t>и их соответствие излагаемой теме статьи</w:t>
      </w:r>
      <w:r w:rsidR="00870071">
        <w:rPr>
          <w:b/>
          <w:color w:val="000000"/>
        </w:rPr>
        <w:t>:</w:t>
      </w:r>
    </w:p>
    <w:p w14:paraId="4C752B56" w14:textId="2E7B009D" w:rsidR="00B65F7E" w:rsidRDefault="00370133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370133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0A8BA8" wp14:editId="381EAA3B">
                <wp:simplePos x="0" y="0"/>
                <wp:positionH relativeFrom="column">
                  <wp:posOffset>184785</wp:posOffset>
                </wp:positionH>
                <wp:positionV relativeFrom="paragraph">
                  <wp:posOffset>354965</wp:posOffset>
                </wp:positionV>
                <wp:extent cx="5722620" cy="1478280"/>
                <wp:effectExtent l="0" t="0" r="1143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CF2C" w14:textId="2EA9A983" w:rsidR="00370133" w:rsidRPr="00370133" w:rsidRDefault="003701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Оценка</w:t>
                            </w:r>
                            <w:r w:rsidRPr="00370133">
                              <w:rPr>
                                <w:b/>
                                <w:bCs/>
                              </w:rPr>
                              <w:t xml:space="preserve"> рецензента (в свободной форме)</w:t>
                            </w:r>
                            <w:r w:rsidRPr="00370133"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 w:rsidRPr="0037013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8B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27.95pt;width:450.6pt;height:11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">
                <v:textbox>
                  <w:txbxContent>
                    <w:p w14:paraId="19ABCF2C" w14:textId="2EA9A983" w:rsidR="00370133" w:rsidRPr="00370133" w:rsidRDefault="003701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Оценка</w:t>
                      </w:r>
                      <w:r w:rsidRPr="00370133">
                        <w:rPr>
                          <w:b/>
                          <w:bCs/>
                        </w:rPr>
                        <w:t xml:space="preserve"> рецензента (в свободной форме)</w:t>
                      </w:r>
                      <w:r w:rsidRPr="00370133">
                        <w:rPr>
                          <w:b/>
                          <w:bCs/>
                          <w:vertAlign w:val="superscript"/>
                        </w:rPr>
                        <w:t>1</w:t>
                      </w:r>
                      <w:r w:rsidRPr="0037013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F7E" w:rsidRPr="00855FCB">
        <w:rPr>
          <w:b/>
          <w:color w:val="000000"/>
        </w:rPr>
        <w:t>Качество оформления статьи</w:t>
      </w:r>
      <w:r w:rsidR="00870071">
        <w:rPr>
          <w:b/>
          <w:color w:val="000000"/>
        </w:rPr>
        <w:t xml:space="preserve"> </w:t>
      </w:r>
      <w:r w:rsidR="00870071">
        <w:rPr>
          <w:color w:val="000000"/>
        </w:rPr>
        <w:t>(</w:t>
      </w:r>
      <w:r w:rsidR="00B65F7E" w:rsidRPr="00855FCB">
        <w:rPr>
          <w:color w:val="000000"/>
        </w:rPr>
        <w:t>стиль, терминология, формулировки</w:t>
      </w:r>
      <w:r w:rsidR="00870071">
        <w:rPr>
          <w:color w:val="000000"/>
        </w:rPr>
        <w:t>):</w:t>
      </w:r>
    </w:p>
    <w:p w14:paraId="2E4A841E" w14:textId="5F4A7352" w:rsidR="00370133" w:rsidRPr="00370133" w:rsidRDefault="00DA003A" w:rsidP="00370133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DA003A">
        <w:rPr>
          <w:color w:val="000000"/>
          <w:sz w:val="20"/>
          <w:szCs w:val="20"/>
          <w:vertAlign w:val="superscript"/>
        </w:rPr>
        <w:t>1</w:t>
      </w:r>
      <w:r w:rsidR="00370133" w:rsidRPr="00370133">
        <w:rPr>
          <w:color w:val="000000"/>
          <w:sz w:val="20"/>
          <w:szCs w:val="20"/>
        </w:rPr>
        <w:t xml:space="preserve">Примечание: В случае отрицательной оценки рецензент должен обосновать свои выводы. В случае несоответствия рукописи одному или нескольким критериям рецензент указывает на допущенные автором неточности и ошибки дает рекомендации по улучшению статьи. </w:t>
      </w:r>
    </w:p>
    <w:p w14:paraId="06945515" w14:textId="7BBB4637" w:rsidR="00370133" w:rsidRDefault="00370133" w:rsidP="00370133">
      <w:pPr>
        <w:tabs>
          <w:tab w:val="left" w:pos="567"/>
        </w:tabs>
        <w:jc w:val="both"/>
        <w:rPr>
          <w:color w:val="000000"/>
        </w:rPr>
      </w:pPr>
    </w:p>
    <w:p w14:paraId="460C5BC8" w14:textId="35FAF3EF" w:rsidR="00B65F7E" w:rsidRPr="00855FCB" w:rsidRDefault="00B65F7E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</w:rPr>
      </w:pPr>
      <w:r w:rsidRPr="00855FCB">
        <w:rPr>
          <w:b/>
        </w:rPr>
        <w:t>Заключение</w:t>
      </w:r>
      <w:r w:rsidR="00370133">
        <w:rPr>
          <w:b/>
        </w:rPr>
        <w:t xml:space="preserve"> (нужное выделить)</w:t>
      </w:r>
      <w:r w:rsidRPr="00855FCB">
        <w:t>: а) статья рекомендуется к публикации; б) статья рекомендуется к публикации после исправления замечаний; в) рекомендуется передать статью на дополнительную рецензию; г) не рекомендуется к публикации.</w:t>
      </w:r>
    </w:p>
    <w:p w14:paraId="30792F33" w14:textId="77777777" w:rsidR="00B65F7E" w:rsidRPr="00855FCB" w:rsidRDefault="00B65F7E" w:rsidP="00B65F7E">
      <w:pPr>
        <w:tabs>
          <w:tab w:val="left" w:pos="567"/>
        </w:tabs>
        <w:ind w:firstLine="567"/>
      </w:pPr>
    </w:p>
    <w:p w14:paraId="346F15AE" w14:textId="17F87068" w:rsidR="00B65F7E" w:rsidRDefault="00B65F7E" w:rsidP="00370133">
      <w:pPr>
        <w:tabs>
          <w:tab w:val="left" w:pos="567"/>
        </w:tabs>
        <w:ind w:firstLine="567"/>
      </w:pPr>
      <w:r w:rsidRPr="00855FCB">
        <w:rPr>
          <w:b/>
        </w:rPr>
        <w:t>Сведения о рецензенте</w:t>
      </w:r>
      <w:r w:rsidRPr="00855FCB">
        <w:t>: фамилия, имя, отчество; ученая степень; ученое звание, организация, должность</w:t>
      </w:r>
      <w:r w:rsidR="00370133">
        <w:t xml:space="preserve">; </w:t>
      </w:r>
      <w:r w:rsidRPr="00370133">
        <w:t xml:space="preserve">E-mail; </w:t>
      </w:r>
      <w:r w:rsidR="003A131C" w:rsidRPr="00370133">
        <w:t>телефон.</w:t>
      </w:r>
    </w:p>
    <w:p w14:paraId="30FCF5D0" w14:textId="77777777" w:rsidR="00370133" w:rsidRPr="00855FCB" w:rsidRDefault="00370133" w:rsidP="00370133">
      <w:pPr>
        <w:tabs>
          <w:tab w:val="left" w:pos="567"/>
        </w:tabs>
        <w:ind w:firstLine="567"/>
      </w:pPr>
    </w:p>
    <w:p w14:paraId="357C1C1E" w14:textId="21DE1310" w:rsidR="00855FCB" w:rsidRDefault="00855FCB" w:rsidP="0084607E">
      <w:pPr>
        <w:tabs>
          <w:tab w:val="left" w:pos="567"/>
        </w:tabs>
        <w:ind w:firstLine="567"/>
        <w:jc w:val="both"/>
      </w:pPr>
      <w:r>
        <w:t>Личная подпись рецензента       ___________________</w:t>
      </w:r>
      <w:r w:rsidR="00BB1D5C">
        <w:t xml:space="preserve">   </w:t>
      </w:r>
      <w:r w:rsidR="00DA003A">
        <w:tab/>
      </w:r>
      <w:r w:rsidR="00BB1D5C">
        <w:t>Место для печати</w:t>
      </w:r>
    </w:p>
    <w:p w14:paraId="230C77F1" w14:textId="70CA52C8" w:rsidR="00DA003A" w:rsidRDefault="00DA003A" w:rsidP="0084607E">
      <w:pPr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(организации или врача)</w:t>
      </w:r>
    </w:p>
    <w:p w14:paraId="754F808A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40DF248B" w14:textId="15D0601B" w:rsidR="003455D3" w:rsidRDefault="00DA003A" w:rsidP="00DA003A">
      <w:pPr>
        <w:tabs>
          <w:tab w:val="left" w:pos="567"/>
        </w:tabs>
        <w:jc w:val="both"/>
      </w:pPr>
      <w:r>
        <w:tab/>
        <w:t>________________________</w:t>
      </w:r>
    </w:p>
    <w:p w14:paraId="7603AFB1" w14:textId="33FF2C12" w:rsidR="00DA003A" w:rsidRPr="00DA003A" w:rsidRDefault="00DA003A" w:rsidP="00DA003A">
      <w:pPr>
        <w:tabs>
          <w:tab w:val="left" w:pos="567"/>
        </w:tabs>
        <w:jc w:val="both"/>
      </w:pPr>
      <w:r>
        <w:tab/>
        <w:t>Дата выдачи рецензии</w:t>
      </w:r>
    </w:p>
    <w:sectPr w:rsidR="00DA003A" w:rsidRPr="00D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SzMDKxNDQ0MzFU0lEKTi0uzszPAykwrgUAK1FmHSwAAAA="/>
  </w:docVars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E62E1"/>
    <w:rsid w:val="00102706"/>
    <w:rsid w:val="00162C91"/>
    <w:rsid w:val="001753F0"/>
    <w:rsid w:val="0018768B"/>
    <w:rsid w:val="00193D3F"/>
    <w:rsid w:val="001A077A"/>
    <w:rsid w:val="001A0A66"/>
    <w:rsid w:val="001E33E9"/>
    <w:rsid w:val="001F54A8"/>
    <w:rsid w:val="00245358"/>
    <w:rsid w:val="00257E57"/>
    <w:rsid w:val="00257F71"/>
    <w:rsid w:val="0026552B"/>
    <w:rsid w:val="002733D8"/>
    <w:rsid w:val="002972C2"/>
    <w:rsid w:val="00297EAD"/>
    <w:rsid w:val="002C09AE"/>
    <w:rsid w:val="002C4E63"/>
    <w:rsid w:val="002C5D3A"/>
    <w:rsid w:val="002E5B20"/>
    <w:rsid w:val="003000EB"/>
    <w:rsid w:val="00302759"/>
    <w:rsid w:val="00306431"/>
    <w:rsid w:val="0031458F"/>
    <w:rsid w:val="003417DE"/>
    <w:rsid w:val="003455D3"/>
    <w:rsid w:val="003522C6"/>
    <w:rsid w:val="00367F8D"/>
    <w:rsid w:val="00370133"/>
    <w:rsid w:val="003859C7"/>
    <w:rsid w:val="003A131C"/>
    <w:rsid w:val="003B72D3"/>
    <w:rsid w:val="003F67A2"/>
    <w:rsid w:val="004025C2"/>
    <w:rsid w:val="00407238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47418"/>
    <w:rsid w:val="00593310"/>
    <w:rsid w:val="005C0618"/>
    <w:rsid w:val="005C2CFA"/>
    <w:rsid w:val="005D37DB"/>
    <w:rsid w:val="005E1A78"/>
    <w:rsid w:val="006228BD"/>
    <w:rsid w:val="00624E15"/>
    <w:rsid w:val="00663A68"/>
    <w:rsid w:val="006B0438"/>
    <w:rsid w:val="006B4896"/>
    <w:rsid w:val="006B6844"/>
    <w:rsid w:val="006C45EC"/>
    <w:rsid w:val="006F0367"/>
    <w:rsid w:val="0071136D"/>
    <w:rsid w:val="00714D52"/>
    <w:rsid w:val="00760C6A"/>
    <w:rsid w:val="007704CC"/>
    <w:rsid w:val="007802D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70071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765F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B1323C"/>
    <w:rsid w:val="00B136B9"/>
    <w:rsid w:val="00B21D4A"/>
    <w:rsid w:val="00B65F7E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E1A77"/>
    <w:rsid w:val="00D0382A"/>
    <w:rsid w:val="00D27667"/>
    <w:rsid w:val="00D66100"/>
    <w:rsid w:val="00D77EED"/>
    <w:rsid w:val="00D91D84"/>
    <w:rsid w:val="00DA003A"/>
    <w:rsid w:val="00DB319D"/>
    <w:rsid w:val="00DC0B3F"/>
    <w:rsid w:val="00DC5A0B"/>
    <w:rsid w:val="00DD4B42"/>
    <w:rsid w:val="00DD7930"/>
    <w:rsid w:val="00DE76CA"/>
    <w:rsid w:val="00E25CB1"/>
    <w:rsid w:val="00E369B0"/>
    <w:rsid w:val="00E45FD8"/>
    <w:rsid w:val="00E473E0"/>
    <w:rsid w:val="00E8310E"/>
    <w:rsid w:val="00E87DF4"/>
    <w:rsid w:val="00E9578A"/>
    <w:rsid w:val="00EA4049"/>
    <w:rsid w:val="00EC2A47"/>
    <w:rsid w:val="00ED23DB"/>
    <w:rsid w:val="00ED5C1B"/>
    <w:rsid w:val="00EE31B9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F1D"/>
  <w15:docId w15:val="{56699368-44AB-47F9-8772-2E97F13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  <w:style w:type="character" w:styleId="a4">
    <w:name w:val="annotation reference"/>
    <w:basedOn w:val="a0"/>
    <w:uiPriority w:val="99"/>
    <w:semiHidden/>
    <w:unhideWhenUsed/>
    <w:rsid w:val="003701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1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1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1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37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3BEF-4F21-43E2-806C-C64B80F8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Васильева</cp:lastModifiedBy>
  <cp:revision>6</cp:revision>
  <dcterms:created xsi:type="dcterms:W3CDTF">2022-03-28T11:37:00Z</dcterms:created>
  <dcterms:modified xsi:type="dcterms:W3CDTF">2022-03-28T15:28:00Z</dcterms:modified>
</cp:coreProperties>
</file>